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dla siebie o znak od JAHWE, twego Boga, głęboko jak w Szeolu lub wysoko w górze!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2024-04-27T05:12:48Z</dcterms:modified>
</cp:coreProperties>
</file>