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kiść palmową i trzcinowy sznur —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nawraca się do tego, który go bije, ani nie szuka JAHWE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lud ten nie nawraca do tego, który go bije, a Pana zastępów nie szuka: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nawrócił się do tego, który go karał, a JAHWE zastępów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odciął Izraelowi głowę i ogon, w jednym dniu, palmę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Izraelowi głowę i ogon, kiść palmową i sitowie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odciął więc Izraelowi głowę i ogon, gałąź palmy i sitowie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odciął JAHWE Izraelowi głowę i ogon, palmową gałązkę i trzcinę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odciął od Izraela głowę i ogon, w jednym dniu: palmę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забрав в Ізраїля голову і хвіст, великого і малого в одному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zetnie jednego dnia głowę oraz kończynę Israela, palmową gałąź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nie powrócił do Tego, który ich smagał, i nie szukali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2024-04-28T10:43:01Z</dcterms:modified>
</cp:coreProperties>
</file>