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Efraima, a Efraim Manassesa, a obaj razem są przeciwko Judzie. Mimo to nie zawrócił Jego gniew, a Jego ręka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Efraima, Efraim Manassesa, a obaj razem są przeciwko Judzie! Dlatego nie ustał Jego gniew, a Jego ręka pozostaje wyciągnięta!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porwie,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prawej stronie, ale nadal będzie głodny; zje, co z lewej, ale nie nasyci się. Każdy z nich będzie pożerać ciało swego ramienia;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porwieli co po prawej stronie, przecie łaknąć będzie; a będzieli żarł po lewej, przecie się nie nasyci; każdy z nich ciało ramienia swego żreć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ustąpi na prawą stronę, a łaknąć będzie i jeść będzie na lewej, a nie naje się, każdy mięso ramienia swego żrzeć będzie, Manasses Efraima, a Efraim Manassesa, ci społem na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[szarpie] Efraima, a Efraim Manassesa, obaj razem godzą w Judę. Po tym wszystkim nie uśmierzył się gniew Jego, i ręka Jego nadal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Efraima, a Efraim Manassesa, a obaj razem Judę. Mimo to nie ustaje jego gniew, a jego ręka jeszcze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Efraima, a Efraim Manassesa, obaj razem przeciwko Judzie. Mimo wszystko nie złagodniał Jego gniew a Jego ręka nadal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- Efraima, Efraim - Manassesa, a obaj staną przeciw Judzie. Mimo to Jego gniew nie ustaje i nadal wzniesiona jest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 - Efraima, Efraim - Manassego, a obaj razem [uderzą] na Judę. Mimo to wszystko nie ustał gniew Jego i ręka Jego nadal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Манассія їстиме Ефраїма і Ефраїм Манассію, бо разом воюватимуть проти Юди. На цих всіх не повернувся гнів, але рука ще висока.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Menasze – Efraima, a Efraim – Menaszę; obydwaj razem przeciw Judzie. Przy tym wszystkim nie odwróci się Jego gniew i dłoń Jego wciąż będzie zawieszona.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będzie ciął z prawej strony, a będzie głodny; i będzie jadł po lewej stronie, a nie będą nasyceni. Każdy z nich będzie jadł ciało własnego ramienia,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2024-04-27T17:22:47Z</dcterms:modified>
</cp:coreProperties>
</file>