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pozna je całe, Efraim i mieszkaniec Samarii, którzy w pysze i z dumą w sercu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 odczuje w całej rozciągłości, Efraim i mieszkańcy Samarii, ci, którzy w pysze i z dumą w sercu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 do Jakuba i spadło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słowo do Jakóba, a upadło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posłał Pan do Jakoba i padło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 go cały naród: Efraimczycy i mieszkańcy Samarii, w dumie i w hardości swych serc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je cały lud, Efraim i mieszkańcy Samarii, którzy w pysze i w wyniosłości serca tak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je cały lud, Efraim i mieszkańcy Samarii, którzy mówią z pychą i wyniosłością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 go cały naród, Efraim i mieszkańcy Samarii, którzy mówią w pysze i wyniosłości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 go cały naród, Efraim i mieszkańcy Samarii, którzy w pysze i wyniosłości serca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пізнає ввесь нарід Ефраїма і ті, що сидять в Самарії з гордістю і високим серцем, ті, що 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 się o nim cały lud, Efraim oraz mieszkańcy Szomronu, którzy w dumie i wyniosłości serca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wysłał słowo przeciw Jakubowi i spadło ono 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2024-04-28T07:44:15Z</dcterms:modified>
</cp:coreProperties>
</file>