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zobaczy, że oto plaga zbielała, to kapłan uzna (tego, który mógł być dotknięty) plagą, za czystego – jest on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2024-05-13T06:10:01Z</dcterms:modified>
</cp:coreProperties>
</file>