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 miejsce na jego ciele i stwierdzi, że włos w tym miejscu zbielał i widać ubytki na skórze,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to zakażenie trądem. Po dokładnym zbadaniu,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 chore miejsce na skórze jego ciała. Jeśli włos w tym miejscu zbielał i to miejsce zdaje się być bardziej wklęsłe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skóra ciała, to jest to plaga trądu. Gdy kapłan go obejrzy,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 kapłan on sadzel na skórze ciała jego; jeźliby włos na onym sadzelu pobielał, a on sadzel na spojrzeniu byłby głębszy, niż insza skóra ciała jego, plaga trądu jest; przetoż oglądawszy go kapłan, osądzi go być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ujźrzy trąd na skórze i włosy w białą barwę odmienione, i sam kształt trądu niższy niżli skóra i inne ciało: plaga trądu jest, i na zdanie jego będzie odłączony.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ciała: jeżeli włosy na chorym miejscu stały się białe i jeżeli znak wydaje się wklęśnięty w stosunku do skóry ciała, jest to plaga trądu. Kapłan stwierdzi to i uzna człowieka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to chore miejsce na skórze ciała i zauważy, że włosy na tym chorym miejscu zbielały i to chore miejsce wygląda jak wgłębienie na skórze ciała, to jest to plaga trądu.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znamię na skórze. Jeżeli włosy na chorym miejscu zbielały i jest ono bardziej wklęsłe niż reszta skóry, oznacza to trąd. Gdy kapłan to zauważy,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i jeżeli włosy w tym miejscu zbielały i jest ono bardziej wklęsłe niż pozostała skóra na ciele, to oznacza, że człowiek ten jest chory na trąd.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zaognienie na skórze; jeśli włos na nim stał się biały, a zaognienie zdaje się sięgać głębiej pod skórę, jest to ognisko trądu. Kapłan stwierdziwszy to uzna [tego człowieka]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obejrzy oznakę na skórze ciała: jeżeli [przynajmniej dwa] włosy na tej oznace stały się [z czarnych] białe i oznaka wygląda jak zagłębienie na skórze jego ciała, wtedy jest to oznaka caraatu. Gdy kohen to obejrzy ogłosi go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в скірі його тіла, і волос в хворобливому місці змінився на білий, і вигляд хворобливого місця нижче скіри тіла, хворобливе місце є проказою. І погляне священик і проголосить його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zakażenie na skórze ciała, że włos zbielał na zakażeniu i na wygląd zakażenie jest głębsze niż skóra jego ciała wtedy to jest zaraza trądu. Zatem kapłan go obejrzy oraz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 na skórze ciała. Gdy włosy w miejscu dotkniętym plagą zbielały i wygląda na to, że plaga jest głębsza od skóry jego ciała, jest to plaga trądu. I kapłan obejrzy ją, i uzna go za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2024-05-13T04:49:11Z</dcterms:modified>
</cp:coreProperties>
</file>