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oliwy, którą kapłan ma na dłoni, rozetrze na głowie tego, który się oczyszcza – i (tak) kapłan przebłaga za niego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mu pozostanie na dłoni, rozetrze na głowie tego, który się oczyszcza — i tak kapłan dokona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oliwy, która jest na dłoni kapłana, wyleje na głowę oczyszczającego się. Tak kapłan dokona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zostało oliwy, która jest na dłoni kapłanowej, pomaże tem głowę onego, który się oczyszcza; i tak go oczyści kapłan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jeszcze pozostanie z oliwy na jego dłoni, kapłan wyleje na głowę człowieka oczyszczającego się. W ten sposób kapłan przebłaga za niego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oliwy, którą kapłan ma na dłoni, rozetrze na głowie tego, który się oczyszcza. W ten sposób kapłan przebłaga 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Oliwę, która jeszcze pozostała na jego dłoni, kapłan wyleje na głowę człowieka, który się oczyszcza. Kapłan dokona przebłagania za niego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jest na jego dłoni, wyleje na głowę człowieka poddającego się oczyszczeniu. W ten sposób dokona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Oliwą, która jeszcze pozostała mu na dłoni, pomaże kapłan głowę człowieka poddającego się oczyszczeniu; tak dokona kapłan nad nim obrzędu zadośćuczynienia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pozostałą oliwą, która jest w dłoni kohena, pomaże głowę oczyszczanego i kohen dokona przebłagania za niego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осталу олію, що на руці священика, покладе священик на голову очищуваного, і священик надолужить за нього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 która będzie na ręce kapłana, nałoży na głowę tego, co się oczyszcza; zatem kapłan oczyści go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 oliwy pozostało na dłoni kapłana, rozetrze to na głowie tego, który się oczyszcza, i kapłan dokona za niego przebłagania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2024-04-29T19:24:35Z</dcterms:modified>
</cp:coreProperties>
</file>