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(nieco) z krwi ofiary za grzech na swój palec i rozmaże ją na rogach ołtarza całopalnego, a* jego krew wyleje u podstawy ołtarza całopalnego.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nieco z krwi ofiary za grzech na swój palec i rozmaże ją na rogach ołtarza całopaleń. Resztę krwi wyleje u podstawy tego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na palec nieco krwi ofiary za grzech, i pomaże rogi ołtarza całopalenia,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wyleje u podstawy ołtarza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ze krwi ofiary za grzech na palec swój, a pomaże rogi ołtarza całopalonych ofiar, a ostatek krwi jego wyleje u spodku ołtarza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omoczy kapłan palec we krwi ofiary za grzech i dotykając rogów ołtarza całopalenia, a ostatek wylewając u podstawku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umoczy palec we krwi ofiary przebłagalnej i pomaże nią rogi ołtarza ofiar całopalnych. Całą krew wyleje na podstawę ołtarza całopalenia,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tej ofiary za grzech na swój palec i rozmaże ją po rogach ołtarza całopaleń; resztę zaś jego krwi wyleje u podstawy ołtarza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na palec trochę krwi z ofiary przebłagalnej za grzech i pomaże nią rogi ołtarza całopalenia, a resztę krwi wyleje na podstawę ołtarza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umoczy palec we krwi ofiary przebłagalnej i pomaże nią rogi ołtarza całopalenia, a pozostałą krew wyleje na jego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na palec nieco krwi tej przebłagalnej ofiary i przeniesie na rogi ołtarza całopalenia, a [resztę] krwi wyleje u podstawy ołtarza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trochę krwi oddania za grzech [chatat] na swój palec wskazujący, i pomaże rogi ołtarza oddań wstępujących [ola], [pozostałą] krew wyleje u podstawy ołtarza oddań wstępujących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покладе з крови, що за гріх, пальцем на роги жертівника цілопалення. І всю його кров пролиє при ногах жертівника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na swój palec nieco krwi zagrzesznej ofiary i pomaże narożniki ofiarnicy całopaleń; zaś pozostałą jego krew wyleje u podstawy ofiarnicy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palcem nieco krwi daru ofiarnego za grzech i posmaruje nią rogi ołtarza całopalnego, a resztę krwi wyleje u podstawy ołtarza całopalnego.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całą;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2024-05-10T20:49:35Z</dcterms:modified>
</cp:coreProperties>
</file>