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 za grzech, spożyje ją na 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złoży ofiarę przebłagalną, będzie z niej spożywał w miejscu poświęconym, na dziedzińcu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przebłagalną będzie część z niej spożywał; ma być spożywana na miejscu Świętym, na dziedzińcu przed 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Kohen, który składa oddanie za grzech, zje je. Ma być zjedzone w świętym miejscu, [mianowicie]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Священик, що приносить її, їстиме її. В святому місці їстиметься, в притворі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spożyje kapłan, który spełnia obrządek rozgrzeszenia. Powinna być spożywana na miejscu świętym, na dziedzińcu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2024-05-13T09:40:14Z</dcterms:modified>
</cp:coreProperties>
</file>