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nadchodzą dni — oświadcza JAHWE — gdy będzie się już mówić inaczej. Zamiast: Jak żyje JAHWE, który wyprowadził synów Izraela z ziemi egipskiej!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już nie będą mówić: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JAHWE, i nie rzeką więcej: Żywie JAHWE, który wywiódł syny Izraelskie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nadejdą dni - wyrocznia Pana, kiedy nie będą już mówić: Na Pana żyjącego,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już nie będzie się mówić: Jako żyje Pan, który wyprowadził synów izraelskich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już więcej mówić: Na życie Pana, który wyprowadził Izraelitów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już mówić: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wyrok Jahwe - gdy nie będzie się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не скажуть більше: Живе Господь, що вивів синів Ізраїля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gdy nie będzie się już mówić: ”Jako żyje JAHWE, który wyprowadził synów Izraela z ziemi egipskiej!”,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2024-05-17T14:20:26Z</dcterms:modified>
</cp:coreProperties>
</file>