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uwięzienia wyszedł od samego Sedekiasza, króla Judy. Król zarzucał mu: Dlaczego ośmieliłeś się prorokować: Tak mówi JAHWE: Oto Ja wydam to miasto w ręce króla Babilonu i on je zdobędzie?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Uwięził go bowiem Sedekiasz, król Judy, mówiąc: Czemu prorokujesz tymi słowami: Tak mówi JAHWE: Oto wydam to miasto w ręce króla Babilonu, a on je zdobędzie;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dał wsadzić Sedekijasz, król Judzki, mówiąc: Czemu ty prorokujesz, mówiąc: Tak mówi Pan: Oto Ja to miasto podam w rękę króla Babiolońskiego,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zamknął Sedecjasz, król Judzki, mówiąc: Czemu prorokujesz, rzekąc: To mówi JAHWE: Oto ja dam to miasto w ręce króla Babilońskiego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go tam pod strażą Sedecjasz, król judzki, zarzucając mu: Dlaczego prorokowałeś tymi słowami: Tak mówi Pan: Oto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go uwięzić Sedekiasz, król judzki, zarzucając mu: Dlaczego prorokowałeś, mówiąc: Tak mówi Pan: Oto Ja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zamknąć go Sedecjasz, król Judy, zarzucając mu: Dlaczego ty prorokowałeś: Tak mówi JAHWE: Oto Ja wydam to miasto w ręce króla Babilonu i 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uwięził go bowiem, stawiając mu następujący zarzut: „Dlaczego prorokowałeś: «Tak mówi JAHWE: Oto Ja oddaję to miasto w rękę króla babilońskiego, a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uwięził go Sedecjasz, król Judy, zarzucając [mu]: - Dlaczego prorokowałeś, głosząc: ”Tak mówi Jahwe: Oto Ja wydam to miasto w ręce króla babilońskiego i zajmę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go tam Cydkjasz, król Judy, zarzucając mu: Czemu prorokujesz i głosisz: Tak mówi WIEKUISTY: Oto wydam to miasto w ręce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Sedekiasz, król Judy, uwięził go, mówiąc: ”Dlaczegoż to prorokujesz, mówiąc: ʼTak rzekł JAHWE: ”Oto wydaję to miasto w rękę króla Babilonu i on je zdobędzie;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2024-05-12T01:34:02Z</dcterms:modified>
</cp:coreProperties>
</file>