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(dlaczego prorokowałeś, że) do Babilonu popędzi (on) Sedekiasza i tam będzie, aż go nawiedzę* – oświadczenie JHWH? (Dlaczego mówiłeś:) Gdy będziecie walczyć z Chaldejczykami, nie powiedzie się wam?**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21:8-10&lt;/x&gt;; &lt;x&gt;300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2024-05-11T12:11:54Z</dcterms:modified>
</cp:coreProperties>
</file>