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1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puklerz i tarczę* i wystąpcie do boju!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szeregi z tarczą lub puklerzem, gotowi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 i ruszajcie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tarcz i pawężę, a wychodźcie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tarcz i pawęzę a wychodźcie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tarczę, ruszajcie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tarcze i puklerze i wystąpcie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tarczę i puklerz i ruszajcie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„Przygotujcie puklerz i tarczę, przystąpcie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 i ruszajcie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Візміть зброю і щити і приведіть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Szykujcie puklerze i tarcze oraz wystąpcie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”Ustawcie puklerz i wielką tarczę i przystąpcie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Ustawcie puklerz i tarczę, </w:t>
      </w:r>
      <w:r>
        <w:rPr>
          <w:rtl/>
        </w:rPr>
        <w:t>עִרְכּו מָגֵן וְצִּנָה</w:t>
      </w:r>
      <w:r>
        <w:rPr>
          <w:rtl w:val="0"/>
        </w:rPr>
        <w:t xml:space="preserve"> : oba słowa ozn. tarczę : </w:t>
      </w:r>
      <w:r>
        <w:rPr>
          <w:rtl/>
        </w:rPr>
        <w:t>מָגֵן</w:t>
      </w:r>
      <w:r>
        <w:rPr>
          <w:rtl w:val="0"/>
        </w:rPr>
        <w:t xml:space="preserve"> mniejszą, </w:t>
      </w:r>
      <w:r>
        <w:rPr>
          <w:rtl/>
        </w:rPr>
        <w:t>צִּנָה</w:t>
      </w:r>
      <w:r>
        <w:rPr>
          <w:rtl w:val="0"/>
        </w:rPr>
        <w:t xml:space="preserve"> większą, a zatem: Ustawcie tarcze, mniejsze i większe l. Ustawcie szeregi z tarczami mniejszymi i większymi; zob. &lt;x&gt;110 10:16-17&lt;/x&gt;; &lt;x&gt;100 1:21&lt;/x&gt;; &lt;x&gt;290 21:5&lt;/x&gt;;&lt;x&gt;290 22:6&lt;/x&gt;.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2024-05-13T23:38:44Z</dcterms:modified>
</cp:coreProperties>
</file>