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skóra była rozpalona jak piec z powodu gorączki głodowej.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2024-05-16T03:56:55Z</dcterms:modified>
</cp:coreProperties>
</file>