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pomsty, zostawiłem jego krew na nagiej skale, by nie mogła być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zemsty, zostawiłem tę krew na nagiej skale, aby nie mogła zostać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rozniecić zapalczywość dla dokonania zemsty. Wystawiłem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 na wierzchu skały, aby nie była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Ja rozniecę zapalczywość na wykonanie pomsty, wystawię krew jego na wierzchu skały, aby nie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przywiódł zagniewanie moje a pomstą się pomścił: dałem krew jej na przeźrzoczystą skałę, żeby nie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żeby rozniecić gniew i wywrzeć pomstę, rozleję jego krew na nagiej skale, by nie została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wywołać mój gniew i wzbudzić chęć pomsty, wytoczyło krew na nagiej skale, i ta nie mogła być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wzbudzić oburzenie, aby dokonać zemsty. Zostawiłem jego krew na powierzchni skały, żeby nie została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rozpalić się gniewem i dokonać pomsty, pozostawiłem tę krew na litej skale, gdzie nie będzie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wzbudzić [we mnie] gniew dla dokonania zemsty. Zostawiłem jego krew na nagiej skale, żeby nie była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вийшов гнів на пімсту, щоб Я дав пімстити його кров на гладкому камені, щоб її не покрити.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jego krew na nagiej skale, aby wzbudzić żarliwość, by wywrzeć straszną pomstę i by nigdy nie była przykrytą.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złość dla wywarcia pomsty, rozlałem jej krew na błyszczącej, nagiej powierzchni skały, aby nie była zakrytaʼ.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2024-05-14T04:49:04Z</dcterms:modified>
</cp:coreProperties>
</file>