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Szeba, Aszur* (i) Kilmad handlowały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Charan, Kanne i Eden, Szeba, Aszur i Kilmad.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kupcy z Szeby, Assur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Haran, i Kanne, i Eden kupcy z Saby; Assur i Kilmad kupczył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 i Chene, i Eden kupcy twoi, Saba, Assur i Chelmad przedawacze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Saby,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Assur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Eden, handlarze z Szeba,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Szeby,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Kanneh i Eden były twoimi klientami.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Харран і Ханна, це твої купці. Ассур і Харман твої купці,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Kupczyli z tobą: Haran, Kanne i Eden, kramarze z Szeby, Aszuru i Kilmadu.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twoimi byli: Charan i Kanne, i Eden, handlarze z Szeby, Aszszuru i Kilmadu.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jedno z plemion arabskich, zob. &lt;x&gt;10 25:3&lt;/x&gt;.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2024-05-07T08:41:58Z</dcterms:modified>
</cp:coreProperties>
</file>