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 ich pochodzenia, lecz będą tam królestwem nieznaczącym.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ich los. Sprowadzę ich z powrotem do ziemi Patros, do ziemi ich pochodzenia, lecz ich królestwo nie odzyska już dawnego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niewolę Egiptu, i przyprowadzę ich do ziemi Patros, do ziemi ich zamieszkania, i 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zasię więźniów Egipskich, i przywiodę ich do ziemi Patros, do ziemi mieszkania ich, i będą tam królestwem podłem.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pojmanie Egipskie, i posadzę je w ziemi Fatures, w ziemi narodzenia ich, i będą tam królestwem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Egiptu i zgromadzę ich w kraju Patros, w kraju ich pochodzenia, i będą tam tworzyć królestwo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ziemi, z której pochodzą: lecz tam stanowić będą małe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wrócą do kraju Patros, do kraju ich pochodzenia, i będą tam mało znaczącym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powrócą do kraju Patros, do kraju, z którego pochodzą, lecz 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 i przywiodę ich do ziemi Patros, do kraju, z którego pochodzą, i będą tam małym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єгиптян і поселю їх в землі Патура, в землі, звідки були забрані. І влада буде впокорена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tych, których zabrali z Micraimu oraz przyprowadzę ich do ziemi Patros, do ich rodzinnej ziemi; i będą tam uniżonym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ogół jeńców egipskich; przyprowadzę ich z powrotem do ziemi Patros, do ziemi ich pochodzenia, i tam się staną pomniejszym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2024-05-12T07:29:48Z</dcterms:modified>
</cp:coreProperties>
</file>