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jedenastym roku, w trzecim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jedenastego roku, trzeciego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jedenastego, w trzecim miesiącu,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trzecim,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 w trzecim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trzeciego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trzecim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третому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trzeciego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trzecim,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2024-04-27T18:04:10Z</dcterms:modified>
</cp:coreProperties>
</file>