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wszystkie jego zwierzęta z licznych wód, i nie zmąci ich już noga ludzka, i nie zmąci ich kopyto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2024-05-13T18:43:46Z</dcterms:modified>
</cp:coreProperties>
</file>