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całe jego zgromadzenie, otaczające go jego grobami, sami przebici, ci, co padli od miecza,*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jego poddani leżą już w grobach wokół niego, sami pobici, ci, co padli od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Assur i cała jego rzesza, 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groby; wszyscy ci pobici upadli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Assur, i wszystka zgraja jego, w około niego są groby jego; wszyscy ci pobici upadli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Assur i wszytka zgraja jego, około niego groby jego: wszyscy pozabijani i którzy polegli od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Aszszur i wszystkie jego hufce, wokół jego grobu - to wszyscy pobici,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Assur i cały jego lud dokoła jego grobu, wszyscy pobici, sami tacy, co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Asyria i całe jej zgromadzenie. Wokół niej są jej groby. Wszyscy pomordowani,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Asyria i ci, których zgromadziła. Oto wokoło ich groby. Wszyscy oni zabici,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Asyria i cała jej rzesza. Wokół niej znajdują się groby. Są to wszyscy pomordowani,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ассур і ввесь його збір, всі побиті туди були дані, і їхний гріб в глибині ями, і його збір був довкруги його гробниці, всі ранені, що впали від меча,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cały jego tłum, otoczony swymi grobami; wszyscy oni pobici,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Asyria i cały jej zbór. Jego grobowce są wokół niego. Wszyscy oni są zabici – ci, którzy padają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otaczające (…)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2024-05-12T14:47:20Z</dcterms:modified>
</cp:coreProperties>
</file>