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Prorokuj, synu człowieczy, przeciw Gogowi. 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przeciwko Gogowi i mów: Tak mówi Pan BÓG: Oto jestem przeciwko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prorokuj przeciwko Gogowi, a mów: Tak mówi panujący Pan: Otom Ja przeciwko tobie, 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Gog, i rzeczesz: To mówi JAHWE Bóg: Owo ja do ciebie, Gog, książęcia głowy Mosoch i Tubal: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przeciwko Gogowi i mów: Tak mówi Pan Bóg: Oto obracam się przeciwko tobie, Gogu, wielki książę [krajów]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przeciwko Gogowi i mów: Tak mówi Wszechmocny Pan: Oto Ja wystąpię przeciwko tobie, Gogu, główny książę w Mesech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przeciw Gogowi i 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Gogowi w słowach: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przeciw Gogowi i mów: Tak mówi Pan, Jahwe: Oto Ja jestem przeciw tobie, Gogu, naczelny książę [ludów]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проти Ґоґа і скажи: Так говорить Господь: Ось Я проти тебе, Ґоґе, володаря Роси,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przeciw Gogowi i oświadcz: Tak mówi Pan, WIEKUISTY: Oto Ja przeciw tobie, Gogu, naczelny księciu w 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przeciw Grogowi i powiedz: ʼTak rzekł Wszechwładny Pan, JAHWE: ”Oto jestem przeciw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2024-05-16T02:25:35Z</dcterms:modified>
</cp:coreProperties>
</file>