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Wchodziło się do niej po siedmiu stopniach, a podążając w głąb, trafiało się na przysionek. Na jej pilastrach były palmy, jedna z jednej i jedna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stopni, a jej przedsionek był przed nimi. Miała ona palmy na filarach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Wschód też był do niej o siedmiu stopniach, a przysionki jej były przed nimi, także i palmy, jedna z jednej a druga z drugiej strony przy podwojach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siedmią stopniów wstępowano na nię, a przysionek przede drzwiami jej; i palmy wyrzezane były, jedna stąd a druga zonąd, na czele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Dojście do niej było po siedmiu stopniach, naprzeciw których był jej przedsionek; miała ozdoby w kształcie palm na filarach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Wstępowało się do niej po siedmiu stopniach, a jej przysionek był od strony wewnętrznej; i miała palmy na swych filarach, po jednej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Przedsionek był naprzeciw nich. Na jej filarach były palmy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Naprzeciw nich był przedsionek. Na jej filarach z jednej i z drugiej strony znajdowały się rzeźbione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prowadziło do niej. Naprzeciw nich znajdował się jej przedsionek. Miała ona palmy na swych filarach z jednej strony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ній сім східців, і елам всередині, і її пальми, одна звідси і одна звідти на стовпах.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wejście tworzyło siedem stopni, a jej przybudówki były po stronie wschodniej, zaś u jej pilastrów – palmy, jedna z tej i jedna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było do niej wejść po siedmiu stopniach, a jej portyk był naprzeciw nich. Miała też wizerunki palmy – jeden z jednej strony, a drugi z drugiej strony, na jej pilastrach.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2024-05-21T20:28:43Z</dcterms:modified>
</cp:coreProperties>
</file>