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strony świątyni. Próg był na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od wewnątrz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przysionek bramy wewnątrz na jednę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próg bramy wedle przysionka bramy wewnątrz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w kierunku domu: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wewnątrz: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 bramy od świątyni: jedna trzcina,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przedsionek bramy: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покій, тростині рівна ширина і тростині рівна довжина,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zmierzył przybudówkę bramy z wewnątrz –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portyk bramy w stronę wnętrza: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2024-05-21T11:55:03Z</dcterms:modified>
</cp:coreProperties>
</file>