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wnętrza i zmierzył pilaster u wejścia: dwa łokcie; a wejście: sześć łokci; i szerokość (po bokach) wejścia: siedem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wnętrza i zmierzył pilaster u wejścia — miał dwa łokcie. Wejście mierzyło sześć łokci, a szerokość po bokach wejścia po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wnętrza i zmierzył filary przy wejściu — dwa łokcie, drzwi — sześć łokci, a szerokość drzwi —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wewnątrz wymierzył podwoje na dwa łokcie, a drzwi na sześć łokci, a szerokość drzwi na siedm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wewnątrz wymierzył na czele bramy dwa łokcia, a bramy na sześć łokiet, a szerokość bramy siedm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wnętrza i zmierzył filar przy wejściu: dwa łokcie, oraz szerokość wejścia: sześć łokci, i boczne ściany wejścia: siedem łokci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wnętrza i zmierzył filar u wejścia: dwa łokcie, i szerokość wejścia sześć łokci - i boczne ściany wejścia: siedem łokci z jednej i siedem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 głąb i zmierzył filary wejścia: wynosiły dwa łokcie. Wejście: sześć łokci. Boki wejścia: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wnętrza. Zmierzył filary przy wejściu: dwa łokcie. Szerokość wejścia wynosiła sześć łokci. Boczne ściany wejścia: po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poszedł w głąb [miejsca Świętego], zmierzył filary wejścia: miały po dwa łokcie. Wejście miało sześć łokci. Boczne ściany wejścia miały [po]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до внутрішнього двору і виміряв стовп дверей два лікті, і двері шість ліктів, і бокові часті дверей сім ліктів звідси, і сім ліктів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wnętrza oraz zmierzył pilastry wejścia – dwa łokcie; a samo wejście – sześć łokci, natomiast szerokość wejścia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środka, i zmierzył pilaster wejścia: dwa łokcie; a wejście: sześć łokci: szerokość zaś wejścia wynosiła siedem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jednej strony i siedem łokci z drugiej : ἔνθεν καὶ πηχῶν ἑπτὰ ἔνθεν.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2024-05-16T14:42:24Z</dcterms:modified>
</cp:coreProperties>
</file>