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uskok ma mieć czternaście łokci długości na czternaście łokci szerokości z czterech krawędzi. Dokoła ma być listwa na pół łokcia, a jej podstawa ma mieć łokieć dookoła. I jego stopnie* mają być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Uskok ma mierzyć czternaście łokci długości na czternaście łokci szerokości z każdej strony. Wokół paleniska ma być listwa wysokości pół łokcia o podstawie jednego łokcia na całej swej długości. Stopnie ołtarza mają być umieszczone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Górny odstęp ma mieć czternaście łokci długości i czternaście szerokości, po czterech bokach, a obramowanie wokół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pół łokcia, jego podstawa — na łokieć wokoło i jego stopnie skierowane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przepasanie jego na czternaście łokci wdłuż, a na czternaście wszerz, po czterech stronach jego, a kraniec około niego na pół łokcia, a podstawek jego na łokieć w około, a wschód jego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 czternaście łokiet na dłużą i czternaście na szerzą, na cztery granie jego, a korona około niego na pół łokcia, a łono jego na łokciu wokoło, a stopnie jego obrócone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 zaś miał czternaście łokci długości i czternaście łokci szerokości po czterech bokach, a obramowanie, które go dokoła otaczało, miało pół łokcia [wysokości], cokół zaś, na którym on leżał, jeden łokieć dokoła. Stopnie zaś jego skierowane były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Górny wyskok ma czternaście łokci długości na czternaście łokci szerokości z czterech stron. Dokoła jest listwa pół łokcia wysokości, a jej podstawa ma łokieć szerokości. Stopnie ołtarza są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Obramowanie miało czternaście łokci długości na czternaście szerokości, i miało cztery boki. Gzyms wokoło: pół łokcia. Miał wgłębienie na łokieć wokoło. A jego stopnie były zwrócone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Obramowanie również kwadratowe o boku czternastu łokci. Ołtarz otacza gzyms szeroki na pół łokcia. Dokoła rów głęboki na jeden łokieć. Stopnie ołtarza są zwrócone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[Wielka] podstawa ma po czterech stronach czternaście [łokci] długości i czternaście szerokości. Obramowanie wokoło niej wynosi pół łokcia, a wgłębienie, które posiada, wynosi łokieć wokoło. Jego stopnie mają się znajdować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осідок милосердя чотирнадцять ліктів довшина, на чотирнадцять ліктів ширина, на чотири його сторони. І в нього виступ, що окружує довкруги, йому половина ліктя, і його обвід лікоть довкруги. І його ступені глядять на схід.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Górny wyskok ma po czterech swoich bokach czternaście łokci długości oraz czternaście szerokości; wokoło niego galeryjka – pół łokcia. W nim będzie podstawa na łokieć wokoło, a wejście do niego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okalający gzyms jest długi na czternaście łokci, szeroki na czternaście łokci – z czterech stron; a okalające go obramowanie ma pół łokcia, jego spód zaś dookoła ma jeden łokieć. ”A jego stopnie są zwrócone na wschód”.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2024-05-12T20:04:49Z</dcterms:modified>
</cp:coreProperties>
</file>