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południowa, długości czterech tysięcy pięciuset łokci, będzie zaopatrzona w trzy bramy: Symeona, Issachara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 — cztery tysiące pięćset prętów, a bramy trzy: brama Symeona jedna, brama Issachara jedna i 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też południowej cztery tysiące i pięć set łokci miary, i trzy bramy: brama Symeonowa jedna, brama Isascharowa jedna, brama Zabulonowa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stronę południową pięć set i cztery tysiące namierzysz: i trzy bramy, brama Symeonowa jedna, brama Issacharowa jedna, brama Zabulonowa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południowej, w wymiarze czterech tysięcy pięciuset [łokci] trzy bramy: jedna Brama Symeona, jedna Brama Issachara i jedna Brama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południowej: cztery tysiące pięćset łokci rozciągłości, trzy bramy: jedna brama Symeona, jedna brama Issachara i jedna brama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– wymiar: cztery tysiące pięćset. Trzy bramy: brama Symeona – jedna, brama Issachara – jedna, brama Zabulona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południowej: cztery tysiące pięćset łokci. Trzy bramy: jedna brama Symeona, jedna brama Issachara, jedna brama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południowa: cztery tysiące pięćset [łokci] wymiar miasta i trzy bramy: brama Symeona jedna, brama Issachara jedna, 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до півдня, чотири тисячі пятьсот мірою. І три брами, брама Симеона одна, і брама Іссахара одна, і брама Завулона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południe – cztery tysiące pięćset łokci rozciągłości i trzy bramy: Brama Szymeona, jedna; brama Issachara, jedna; brama Zebuluna,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kraniec południowy, jeśli chodzi o wymiar – cztery tysiące pięćset łokci, a przy tym trzy bramy: brama Symeona jedna, brama Issachara jedna, bramą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2024-05-13T18:44:57Z</dcterms:modified>
</cp:coreProperties>
</file>