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człowieku, cenny skarbie, pokój ci! Bądź mężny i bądź mężny! A gdy rozmawiał ze mną, wzmocniłem się i powiedziałem: Niech mówi mój pan, bo mnie posiliłeś.*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2024-04-29T18:20:32Z</dcterms:modified>
</cp:coreProperties>
</file>