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przypominało topaz,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jaśniała jak błyskawica, a oczy płonęły jak pochodnie. Ramiona i stopy błyszczały jak polerowany brąz, a dźwięk jego głosu był potężny, jak odgłos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z berylu, jego oblicze z wyglądu jak błyskawica, jego oczy — jak pochodnie ogniste, jego ramiona i nogi — jak blask wypolerowanej miedzi, a dźwięk jego słów —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było jako Tarsys, a oblicze jego na wejrzeniu jako błyskawica, a oczy jego były jako lampy gorejące, a ramiona jego i nogi jego na wejrzeniu jako miedź wypolerowana, a głos słów jego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jako chryzolit, a oblicze jego jako pozór błyskawice, a oczy jego jako lampa gorająca, a ramiona jego i co poniż jest aż do nóg jako pozór miedzi błyszczące się. A głos mów jego,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jego było podobne do złocistego topazu, jego oblicze do blasku błyskawicy, oczy jego były jak pochodnie ogniste, jego ramiona i nogi jak błysk polerowanej miedzi, a jego głos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było podobne do topazu, oblicze jego jaśniało jak błyskawica, a oczy jego jak pochodnie płonące, ramiona i nogi jego błyszczały jak miedź wypolerowana, a dźwięk jego głosu był potężny jak wrzawa mnóstwa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było podobne do chryzolitu, jego twarz jaśniała jak błyskawica, jego oczy jak płonące pochodnie, jego ramiona i nogi błyszczały jak wypolerowana miedź, a dźwięk jego słów brzmiał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drogocenny kamień, jego twarz - jak blask błyskawicy, jego oczy - jak pochodnie płonące, jego ramiona i nogi - jakby z błyszczącej miedzi, a dźwięk jego głosu - jak krzyk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wyglądało jak chryzolit; twarz jak widok błyskawicy; oczy były jak pochodnie ognia; ramiona i nogi jak blask polerowanej miedzi; brzmienie jego słów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ciało jak tarszisz, i na spojrzenie jego oblicze jak błyskawica. Jego oczy były płonące jak blask lampy i na spojrzenie – jego ramiona i nogi jak wypolerowana miedź; a dźwięk jego słów, jak głos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przypominało chryzolit a jego oblicze widok błyskawicy, oczy jego zaś ogniste pochodnie; ramiona i miejsce jego stóp wyglądały jak polerowana miedź, a dźwięk jego słów przypominał odgłos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2024-04-29T19:56:51Z</dcterms:modified>
</cp:coreProperties>
</file>