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ociosywałem ich przez proroków, zabijałem wypowiedziami moich ust,* a (mój) sąd nad wami wschodzi jak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profet. (?); &lt;x&gt;350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mój sąd (l. słuszne rozstrzygnięcia ) wschodzi jak światło,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2024-05-02T16:25:33Z</dcterms:modified>
</cp:coreProperties>
</file>