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4"/>
        <w:gridCol w:w="2201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Wyglądem przypominają konie, a pędzą jak rumaki.*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jeźdźcy.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2024-05-10T06:04:08Z</dcterms:modified>
</cp:coreProperties>
</file>