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zguba spada na mocnego i zagłada spotyka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wzmacnia słabego przeciwko mocnemu,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osłabiony naciera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słabego przeciwko mocarzowi, tak że ten osłabiały do twierdzy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uśmiecha zburzeniu mocnego i spustoszenie na mocarza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mocnego zsyła zniszczenie i sprowadza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zgubę na mocarza i zagładę sprowadza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na mocnego zagładę i na twierdzę sprowadza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siłacza i zniszczenie sprowadza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z nagła zgubę na mocarza, zsyła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піднімає розбиття на силу і клопіт наводить на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mocarzy błyska zgubą, więc na twierdzę przychodzi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złupienie spada na siłacza niczym błyskawica – by złupienie spadło na warownię.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2024-05-16T03:15:27Z</dcterms:modified>
</cp:coreProperties>
</file>