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Jonasz wyszedł z miasta i zatrzymał się po jego wschodniej stronie. Rozbił tam sobie szałas i usiadł w jego cieniu. Chciał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Jonasz z miasta i usiadł po wschodniej stronie miasta. Tam zrobił sobie szałas i usiadł w jego cieniu, by zobaczyć, co się stanie z 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był Jonasz z miasta, i siedział na wschód słońca przeciwko miastu; a uczyniwszy tam sobie budę, usiadł pod nią w cieniu, ażby ujrzał, coby się działo z onem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Jonasz z miasta, i siadł na wschód słońca miasta. I uczynił tam sam sobie chłodnik, i siedział pod nim w cieniu, ażby ujźrzał, co by się działo z 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miasta, zatrzymał się po jego wschodniej stronie, tam zrobił sobie szałas i usiadł w cieniu, aby widzieć, co się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zamieszkał na wschód od miasta; i zrobił sobie tam szałas, i usiadł w jego cieniu, aby zobaczyć, co będzie się dziać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więc z miasta, zatrzymał się po jego wschodniej stronie, zbudował sobie tam szałas i usiadł w jego cieniu, aby zobaczyć, co będzie się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odszedł w kierunku wschodnim. Zbudował sobie szałas i usiadł w jego cieniu tak, aby widzieć, co się dzieje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Jonasz miasto, i zatrzymał się po wschodniej stronie miasta. Tu zbudował sobie szałas i siedział w nim w cieniu, by patrzeć, co się też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вийшов з міста і сів напроти міста. І він зробив собі там шатро і сидів під ним в тіні, аж доки не побачить, що буде з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osiadł po jego wschodniej stronie. Tam wystawił sobie szałas i w cieniu, pod nim usiadł, 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wyszedł z miasta i usiadł na wschód od miasta; i w końcu zrobił tam sobie szałas, aby pod nim siedzieć w cieniu, dopóki nie zobaczy, co się stanie z 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2024-05-15T01:17:02Z</dcterms:modified>
</cp:coreProperties>
</file>