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swe czeluście i pochłonęła ich oraz ich domy, wszystkich ludzi, którzy byli u Koracha, oraz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otworzyła swoją paszczę, i pochłonęła ich oraz ich domy i wszystkich ludzi, którzy byli przy Korachu,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ziemia paszczękę swoję, pożarła je, i domy ich, ze wszystkimi ludźmi, którzy byli przy Korem, i wszystkie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paszczekę swą pożarła je z namioty ich i ze wszystką majętnością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otworzyła swoją paszczę i pochłonęła ich razem z ich rodzinami, jak również ludzi, którzy połączyli się z Korachem, wraz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swoją czeluść i pochłonęła ich oraz ich domy i wszystkich ludzi Koracha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rozstąpiła i pochłonęła ich razem z ich rodzinami, a także wszystkich ludzi Koracha wraz z całym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swą paszczę i pochłonęła ich razem z ich rodzinami i ludźmi, którzy przyłączyli się do Koracha, razem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więc ziemia i pochłonęła ich wraz z rodzinami, wszystkich ludzi Koracha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otwarła swoje usta, połknęła ich i ich domy, i wszystkich ludzi Koracha, i całe ich bogactwo.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відкрилася і пожерла їх і їхні доми і всіх людей, що були з Кореєм,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ziemia otworzyła swą paszczę oraz ich pochłonęła, ich domy, wszystkich ludzi Koracha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swą paszczę, i pochłonęła ich oraz ich domowników i wszystkich ludzi, którzy należeli do Koracha, jak również całe 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2024-05-01T05:53:06Z</dcterms:modified>
</cp:coreProperties>
</file>