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Weź kadzielnicę, włóż w nią ogień z ołtarza, nałóż też kadzidła i pójdź szybko do zgromadzenia, i zrób przebłaganie za nich, bo już wyszedł gniew od JAHWE i już zaczęła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Weźmij kadzielnicę, a włóż w nią ognia z ołtarza, włóż też kadzidło, a natychmiast idź do zgromadzenia, i oczyść je; boć już wyszła popędliwość od twarzy Pańskiej, a już się zaczęło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Aarona: Weźmi kadzidlnice a nabrawszy ognia z ołtarza nakładź nań kadzidła, szedszy prędko do ludu, abyś się modlił za nimi, bo już wyszedł gniew od JAHWE, a plaga się sroży.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Aarona: ”Weź kadzielnicę i nałóż do niej ognia z ołtarza, i nasyp kadzidła, i idź szybko do zgromadzenia, i dokonaj za nich przebłagania, gdyż od oblicza JAHWE wyszło oburzenie. Zaczęła się plaga!”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2024-05-01T11:02:34Z</dcterms:modified>
</cp:coreProperties>
</file>