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jednego kozła z kóz na ofiarę za grzech oprócz ofiary przebłagalnej za grzech i (oprócz) stałej ofiary całopalnej wraz z jej ofiarą z pokarmów i ich ofiarami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2024-05-10T06:03:53Z</dcterms:modified>
</cp:coreProperties>
</file>