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zaś wdowy lub odprawionej, wszystko, do czego się zobowiązała, jest dla niej wiążące.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2024-05-08T15:47:10Z</dcterms:modified>
</cp:coreProperties>
</file>