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wyruszyli zaś na Gilead, zdobyli je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poszli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też synowie Machyra, syna Manasesowego, do Galaad, a wziąwszy je, wygnali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Machir, syna Manasse, szli do Galaad i spustoszyli ją zabiwszy Amorejczyka, obywatela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ruszyli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Machira, syna Manassesa, poszli do Gilead, zdobyli go i wypędzili Amorejczyków,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powędrowali do Gileadu, zdobyli go i pozbawili dziedzictwa Amorytów, którzy tam wcześniej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Makiryci, potomkowie Manassesa, wtargnęli do Gileadu, zdobyli go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Makira, syna Manassego, wtargnęli do Gileadu i zdobywszy go, wygnali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Machira, syna Menaszego, poszli do Giladu i zajęli go, wypędzając Emorytów, którzy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син Махіра сина Манассії до Ґалааду і взяв його, і вигубив Аморрея, що жив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Machyra, syna Menaszy, wtargnęli do Gilead i go zdobyli więc wygnał on Emorejczyka,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Machira, syna Manassesa, wyruszyli do Gileadu i zdobyli go, i wypędzili Amorytów, którzy w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2024-05-14T13:51:56Z</dcterms:modified>
</cp:coreProperties>
</file>