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(on)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on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dał Gilead Makirowi, synowi Manassesa, a ten w 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Galaad Machyrowi, synowi Manasesowemu,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ziemię Galaad Machir, synowi Manasse, który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Makirowi, synowi Manassesa, on zaś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nadał więc Gilead Machirowi, synowi Manassesa, i on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Makirowi, synowi Manassesa, który się tam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Makirytom, potomkom Manassesa, którzy 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Manassego, a ten 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dał Gilad Macherowi, synowi Menaszego, i on zamieszkał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Ґалаад Махірові синові Манассії, і він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oddał Gilead Machyrowi, synowi Menaszy, który się w nim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dał Gilead Machirowi, synowi Manassesa, i on w 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2024-05-14T03:37:18Z</dcterms:modified>
</cp:coreProperties>
</file>