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 syn Manassesa, wyruszył i zdobył ich osady,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Jair, syn Manassesa, poszedł i zdobył ich wsie, które nazwał Chawot-Jair.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Jair, syn Manasesów, wtargnął, i pobrał wsi ich, które przezwał Chawot 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Jair, syn Manasse, poszedł i wziął wioski jej, które nazwał Hawot Jair, to jest Wsi Jair.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Jair, syn Manassesa, wyruszył i zajął wsie [Amorytów], i nazwał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 syn Manassesa, poszedł i zdobył ich osady, i 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Jair, syn Manassesa, wyruszył i zajął należące do Amorytów osiedla, i nazwał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potomek Manassesa, Jair, wyruszył i zajął wsie Amorytów, nazywając je „Osiedlami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 natomiast, syn Manassego, wyruszył i zdobył ich wsie, i nazwał je ”wsiami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poszedł i zdobył ich wioski i nazwał je wioskami Jaira.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пішов і захопив їхні села, і назвав їх Села Яіра.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Jair, syn Menaszy, wtargnął i zdobył ich osady oraz nazwał je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Jair, syn Manassesa, wyruszył i zdobył ich wioski namiotowe, i zaczął je nazywać Chawwot-Jair.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2024-05-14T20:29:50Z</dcterms:modified>
</cp:coreProperties>
</file>