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w ofierze za grzech, a drugiego w ofierze całopalnej. W ten sposób dokona on przebłagania za poświęconą osobę, za to, że zgrzeszyła poprzez kontakt ze zmarłym. Tego samego dnia znów poświęci jej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a drugiego na ofiarę całopalenia, i dokona za niego przebłagania za to, że zgrzeszył przy umarłym, i tego samego dnia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kapłan ofiarował jedno za grzech, a drugie na ofiarę całopalenia, i oczyści go od tego, czem zgrzeszył nad umarłym, a poświęci głowę jego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kapłan jedno za grzech, a drugie na całopalenie, i będzie się modlił za nim, bo zgrzeszył nad umarłym, i poświęci głowę jego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kapłan złoży jako ofiarę przebłagalną, drugiego zaś na ofiarę całopalną i dokona przebłagania za niego, za winę, jaką ściągnął na siebie przy zwłokach zmarłego. W ten dzień zostanie znów głowa jego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jedno na ofiarę za grzech, a drugie na ofiarę całopalną i dokona za niego przebłagania za to, że zgrzeszył przez zetknięcie się ze zmarłym, i tego samego dnia poświęci na nowo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jako ofiarę przebłagalną za grzech, drugiego zaś na ofiarę całopalną, i dokona przebłagania za niego, ponieważ zgrzeszył, będąc przy zwłokach zmarłego. Tego samego dnia jego głowa ponownie zostanie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jako ofiarę przebłagalną, drugiego natomiast jako ofiarę całopalną. W ten sposób dokona zadośćuczynienia za winę, którą się obarczył przy zmarłym. W tym dniu poświęci również na nowo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w ofierze za grzech, drugiego zaś jako całopalenie. I tak dokona zadośćuczynienia za winę, jaką ściągnął na siebie przy zmarłym. Tego samego dnia [składający ślub] poświęci [na nowo] swoją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złoży jednego jako oddanie za grzech [chatat] i jednego jako oddanie wstępujące [ola] i dokona przebłagania za niego, za grzech [stania się rytualnie skażonym przez człowieka, którego opuściła] dusza. Tego dnia zacznie uświęcać [włosy] swojej głowy [rozpoczynając jeszcze raz okres wypełnienia swego ślubowania].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jednym spełni ofiarę zagrzeszną, a drugim całopalenie; zatem go oczyści od tego, czym zgrzeszył przez zmarłego, i w ten dzień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jedno jako dar ofiarny za grzech, a drugie jako całopalenie, i dokona za niego przebłagania, ponieważ zgrzeszył z powodu zmarłej duszy. Potem w tymże dniu uświęci on swoją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2024-05-11T15:08:18Z</dcterms:modified>
</cp:coreProperties>
</file>