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opuszczona, a Aszkelon — spustoszone! Aszdod? Wyrzucą je w samo południe, a Ekron — wykorzenią!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będzie opuszczona i Aszkelon spustoszony, Aszdod w południe wyrzucą, a Ekron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opuszczona będzie, i Aszkalon spustoszony, Azot w południe wyrzucą, a Akkaron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zepsowana będzie i Askalon na pustki, Azot w południe wyrzucą i Akkaron wykorzenion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Aszkelon zaś w pustynię się obróci, Aszdod w samo południe wypędzą, i Ekron będzie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 Aszkalon spustoszony, w biały dzień wyrzucą obywateli Aszdodu, Ekron zaś będzie do szczętu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stanie się bezludna, a Aszkelon spustoszony, mieszkańców Aszdodu wypędzą w samo południe, a Ekron zostanie wyrwany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będzie opuszczona, Aszkelon spustoszony. Aszdod w samo południe będzie wypędzony, Ekron zaś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wyludniona, Aszkalon opustoszeje, mieszkańców Aszdodu rozpędzą w samo południe, a Ekron zostanie zrównane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Ґаза буде розграблена і Аскалон на знищення, і Азот буде викинений в полудне, і Аккарон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 będzie opuszczona, a Aszkalon zamieni się w pustkowie; Aszdod – wypędzą w jasne południe, a Ekron zostanie wykorzeniony!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stanie się miastem opuszczonym, a Aszkelon będzie bezludnym pustkowiem. Aszdod samo południe będzie wypędzony, Ekron zaś zostanie wykorzeniony.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2024-05-14T01:00:51Z</dcterms:modified>
</cp:coreProperties>
</file>