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9"/>
        <w:gridCol w:w="3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porzuciwszy ― łódź i ― ojca ich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łódź oraz swojego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łódź i ojca ich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łódź i ojca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 pozostawili łódź oraz swojego ojca i natychmiast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wnetże opuściwszy łódź i ojca swego,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 i ojca,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opuścili łódź oraz ojca swego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natychmiast zostawili łódź i ojca,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zostawili łódź i 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od razu zostawiwszy łódź i swego ojca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łódź i ojca i natychmiast 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pozostawiwszy zaraz łódź i ojca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зразу човен і батька,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statek i ojca swego,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opuścili łódź i swojego ojca oraz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łódź i ojca i poszli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zostawili łódź i swego ojca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z Nim, zostawiając łódź i 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2024-04-25T12:30:28Z</dcterms:modified>
</cp:coreProperties>
</file>