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2"/>
        <w:gridCol w:w="4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bądźcie podobni im, wie bowiem ― Ojciec wasz co potrzebę macie zanim ― wy poprosicie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do nich wie bowiem Ojciec wasz co potrzebę macie zanim wy poprosić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im podobni, bo Ojciec wasz wie o waszych potrzebach,* zanim Go poprosicie.**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więc zostalibyście upodobnieni (do) nich, wie bowiem - Ojciec wasz, czego potrzebę macie, zanim - wy (poprosicie)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zostalibyście przyrównanymi (do) nich wie bowiem Ojciec wasz co potrzebę macie zanim wy poprosić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2024-04-25T10:21:29Z</dcterms:modified>
</cp:coreProperties>
</file>