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6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zaś ― centurion mówi: Panie, nie jestem godny abyś mi pod ― dach wszedłbyś, ale tylko powiedz słowem, i uleczony będzie ― chłopiec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setnik powiedział Panie nie jestem wart aby mi pod dach wszedłbyś ale jedynie powiedz słowo i zostanie uzdrowione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odpowiadając, wyznał: Panie, nie jestem godzien, abyś wszedł pod mój dach,* ale powiedz tylko słowo,** a mój sługa będzie uleczony.***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setnik rzekł: Panie, nie jestem wart* aby (mi) pod dach wszedłeś. Ale jedynie powiedz słowem, i uleczony-zostanie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[sługa** mój.] [* Odpowiedni.] [** Dosłownie "chłopiec" (do posług).]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setnik powiedział Panie nie jestem wart aby mi pod dach wszedłbyś ale jedynie powiedz słowo i zostanie uzdrowione chłopiec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Żyd, wchodząc do domu poganina, stawał się nieczysty. Może to sprawiało, że setnik czuł się niegodny wobec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33:9&lt;/x&gt;; &lt;x&gt;230 107:20&lt;/x&gt;; &lt;x&gt;470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Oto czym jest wiara: ufnością w sprawczą moc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2024-04-25T06:27:38Z</dcterms:modified>
</cp:coreProperties>
</file>