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faryzeusze mówili ― uczniom Jego: Dla czego z ― poborcami podatków i grzesznikami je ―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faryzeusze, widząc to,* mówili do Jego uczniów: Dlaczego wasz Nauczyciel je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faryzeusze mówili uczniom jego: Dla czego z poborcami i grzesznikami je nauczyciel wasz?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faryzeusze powiedzieli uczniom Jego dla- czego z celnikami i grzesznikami je nauczyciel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zaczęli pytać uczniów: Dlaczego wasz Nauczyciel zasiada do stołu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zapytali jego uczniów: Dlaczego wasz nauczyciel je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Faryzeuszowie, rzekli uczniom jego: Przeczże z celnikami i grzesznikami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Faryzeuszowie, mówili uczniom jego: Czemu z celniki i z grzeszniki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Jego uczniów: Dlaczego wasz Nauczyciel jada wspólnie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do uczniów jego: Dlaczego Nauczyciel wasz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faryzeusze to zobaczyli, zapytali Jego uczniów: Dlaczego wasz Nauczyciel jada przy jednym stole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faryzeusze i pytali Jego uczniów: „Dlaczego wasz Nauczyciel spożywa posiłek wspólnie z celnikami i grzesznikami?”.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zobaczywszy [to], mówili do Jego uczniów: „Dlaczego wasz nauczyciel je z poborcami i grzesznikami?”.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faryzeusze pytali uczniów Jezusa: - Dlaczego wasz Nauczyciel zasiada przy jednym stole z poborcami podatków i ludźmi o złej sławie?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 faryzeusze mówili Jego uczniom: - Dlaczego wasz Nauczyciel jada z celnikami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фарисеї сказали Його учням: Чому це ваш Учитель їсть [і п'є] з митникамими та грішниками?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farisaiosi powiadali uczniom jego: Przez co wspólnie z dzierżawcami poboru z pełnych urzeczywistnień i uchybiającymi celu je nauczyciel 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faryzeusze, mówili jego uczniom: Dlaczego wasz nauczyciel je z poborcami podatków i grzesznikami?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p'ruszim, powiedzieli do Jego talmidim: "Czemu wasz rabbi jada z celnikami i grzesznikami?".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to, faryzeusze odezwali się do jego uczniów: ”Czemuż to wasz nauczyciel jada z poborcami podatkowymi i grzesznikami?”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faryzeusze mówili do uczniów: —Dlaczego wasz nauczyciel zadaje się z takimi ludźmi?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znajdował się pod stałą obserwacją ludzi. Powinniśmy dbać o to, aby nasze życie wywoływało u ludzi uwielbienie Boga (&lt;x&gt;470 5:16&lt;/x&gt;).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11:19&lt;/x&gt;; &lt;x&gt;490 5:30&lt;/x&gt;; &lt;x&gt;490 15:2&lt;/x&gt;; &lt;x&gt;490 19:7&lt;/x&gt;; &lt;x&gt;550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2024-04-25T15:44:31Z</dcterms:modified>
</cp:coreProperties>
</file>