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zbliżają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Jana mówiąc: Dla czego my i ― faryzeusze pościmy,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zaś 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 czego my i faryzeusze pościmy wiele zaś uczniowie twoi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Jana,* pytając: Dlaczego my i faryzeusze dużo pościmy,** a Twoi uczniowie nie poszczą?***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podchodzą do niego uczniowie Jana mówiąc: Dla czego my i faryzeusze pościmy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zaś uczniowie twoi nie poszczą?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dla- czego my i faryzeusze pościmy wiele zaś uczniowie twoi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Dlaczego my i faryzeusze tak często pościmy, a Twoi uczniowie —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 i zapytali: Dlaczego my i faryzeusze często pościmy,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niego uczniowie Janowi, mówiąc: Przecz my i Faryzeuszowie często pościmy, a 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uczniowie Janowi, mówiąc: Przecz my i Faryzeuszowie pościemy często, a 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Dlaczego my i faryzeusze dużo pościmy, Twoi zaś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 i pytali: Dlaczego my i faryzeusze pościmy, a 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Dlaczego my i faryzeusze zachowujemy posty, a Twoi uczniowie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„Dlaczego my i faryzeusze tak często pościmy, a Twoi uczniowie nie poszczą?”.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wówczas do Niego uczniowie Jana i zapytali: „Dlaczego my i faryzeusze dużo pościmy, a Twoi uczniowie nie poszczą?”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przyszli do niego uczniowie Jana i zapytali: - Dlaczego my i faryzeusze zachowujemy post, a twoi uczniowie nie zachowują?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Jana, pytając: - Dlaczego my i faryzeusze wiele pościmy,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приступають до Нього Іванові учні й кажуть: Чому ми й фарисеї постимо багато, а твої учні не постять?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przychodzą istotnie ku niemu uczniowie Ioannesa powiadając: Przez co my i farisaiosi pościmy, zaś 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Jana, mówiąc: Dlaczego my i faryzeusze często pościmy,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Niego talmidim Jochanana, pytając: "Czemu my i p'ruszim często pościmy, a Twoi talmidim wcale nie poszczą?".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Jana: ”Dlaczegoż to my i faryzeusze pościmy, a twoi uczniowie nie poszczą?”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przyszli do Jezusa uczniowie Jana Chrzciciela i zapytali Go: —My i faryzeusze, stosując się do religijnych zaleceń, często powstrzymujemy się od posiłków. Dlaczego Twoi uczniowie tego nie czynią?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2024-03-28T20:41:14Z</dcterms:modified>
</cp:coreProperties>
</file>