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łaty materiału nieużywanego na płaszcz stary, zrywa bowiem ― wypełnienie jego z ― płaszcza,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naszywa na stary płaszcz łaty z płótna, które jeszcze nie zbiegło się w praniu, bo takie jego łatanie ściąga (brzegi) płaszcza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(nie) nakłada nakładki szmaty nie zgremplowanej na płaszcz stary. Zrywa bowiem uzupełnienie jego z płaszcza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na stary płaszcz łaty z płótna, które się jeszcze nie zbiegło w praniu. Takie płótno ściągnęłoby obrzeża dziury i rozdarcie stałoby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starej szaty, bo taka łata ściąga nieco szatę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żaden nie wprawuje łaty sukna nowego w szatę wiotchą; albowiem ono załatanie ujmuje nieco od szaty, i stawa się gorsze rozdarcie;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wprawuje łaty surowego sukna w wiotchą szatę, abowiem obrywa od szaty całość jej i zstawa się gorsze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surowego sukna do starego ubrania, gdyż łata obrywa ubranie, i gorsze staje się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wstawia w starą szatę łaty z sukna nowego, bo taka łata ściąga cały materiał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starego ubrania. Rozrywa ona bowiem całość i rozdarcie staje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ubrania, bo łata się oderwie i powstanie jeszcze większe rozdarcie.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przyszywa łaty ze świeżego sukna do starego płaszcza, bo taka naprawa obrywa płaszcz i rozdarcie robi się jeszcze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łata starego ubrania kawałkiem nowego sukna, bo tkanina się rozrywa i robi się jeszcze większa dziura.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okrycia, bo taka łata rozdziera okrycie i dziura się powiększa.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ніхто не пришиває латки з нової тканини до старого одягу; бо латка збіжиться в одежині і ще більша діра 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nie narzuca narzutkę pochodzącą od strzępu nie gręplowanego zależnie na szacie z dawna istniejącej; unosi bowiem to dopełnienie z niego od tej szaty,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nakłada na stary płaszcz łaty z nowego sukna; bo owo załatanie ujmuje z płaszcza,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łata starego płaszcza kawałkiem surowej tkaniny, bo łata oderwie się od płaszcza, a dziura będzie jeszcze 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łaty z tkaniny, która się nie zbiegła, na starą szatę wierzchnią; gdyż cała jej siła spowodowałaby wyrwanie jej z szaty wierzchniej i rozdarcie stałoby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używa nowego materiału do łatania starego ubrania, bo nowa łata się kurczy i jeszcze bardziej rozdziera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2024-04-25T06:41:07Z</dcterms:modified>
</cp:coreProperties>
</file>