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349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żeby nie stało się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2024-05-09T13:15:49Z</dcterms:modified>
</cp:coreProperties>
</file>