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zwrócili Mu uwagę: Przyjrzyj im się! Dlaczego robią w szabat to, czego w tym dniu robić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mówili do niego: Spójrz, czemu oni robią w szabat to, czego nie wolno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 do niego: Oto czemu ci czynią w sabat, czego się nie godzi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mu mówili: Oto, co czynią w szabbaty, co się nie godzi?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faryzeusze mówili do Niego: Patrz, czemu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faryzeusze: Patrz! Czemu czynią w sabat to, czego czynić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 do Niego: Spójrz, dlaczego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mówili do Niego: „Zobacz! Robią w szabat to, czego nie wolno!”.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pytali Go: „Dlaczego w szabat robią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zwrócili mu uwagę: - Widzisz, co oni robią w sabat? Tego przecież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Mu: - Patrz, dlaczego robią w szabat, to czego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казали Йому: Поглянь-но, що вони роблять у суботу те, чого не слід?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farisaiosi powiadali mu: Ujrzyj-oto co czynią sabatami, które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mu mówili: Dlaczego czynią w szabat, czego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powiedzieli Mu: "Popatrz! Czemu oni gwałcą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do niego: ”Spójrz tylko! Czemu oni czynią w sabat coś, czego nie wolno?”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przywódcy religijni zwrócili się do Jezusa z zarzutem: —Dlaczego Twoi uczniowie robią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2024-05-10T12:54:38Z</dcterms:modified>
</cp:coreProperties>
</file>