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wielki* i nazwą Go Synem** Najwyższego.*** Da Mu też Pan Bóg tron**** Jego ojca Dawida*****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będzie wielki i Synem Najwyższego nazwany będzie, i da mu Pan Bóg tron Dawida ojca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będzie wielki i Syn Najwyższego zostanie nazwany i da Mu Pan Bóg tron Dawida ojca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1:35&lt;/x&gt;; &lt;x&gt;500 1:34&lt;/x&gt;; &lt;x&gt;520 1:4&lt;/x&gt;; &lt;x&gt;650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5:7&lt;/x&gt;; &lt;x&gt;490 1:35&lt;/x&gt;; &lt;x&gt;490 6:35&lt;/x&gt;; &lt;x&gt;510 7:48&lt;/x&gt;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10:47&lt;/x&gt;; &lt;x&gt;490 1:69&lt;/x&gt;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2024-04-25T03:31:10Z</dcterms:modified>
</cp:coreProperties>
</file>